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djustRightInd/>
        <w:snapToGrid/>
        <w:spacing w:line="560" w:lineRule="exact"/>
        <w:ind w:left="0" w:leftChars="0" w:right="0"/>
        <w:jc w:val="both"/>
        <w:textAlignment w:val="auto"/>
        <w:outlineLvl w:val="9"/>
        <w:rPr>
          <w:rFonts w:hint="eastAsia" w:ascii="宋体" w:hAnsi="宋体" w:eastAsia="宋体"/>
          <w:b/>
          <w:bCs/>
          <w:sz w:val="28"/>
          <w:szCs w:val="32"/>
          <w:lang w:val="en-US" w:eastAsia="zh-CN"/>
        </w:rPr>
      </w:pPr>
      <w:r>
        <w:rPr>
          <w:rFonts w:hint="eastAsia" w:ascii="宋体" w:hAnsi="宋体" w:eastAsia="宋体"/>
          <w:b/>
          <w:bCs/>
          <w:sz w:val="28"/>
          <w:szCs w:val="32"/>
          <w:lang w:val="en-US" w:eastAsia="zh-CN"/>
        </w:rPr>
        <w:t>附件6</w:t>
      </w:r>
    </w:p>
    <w:p>
      <w:pPr>
        <w:widowControl w:val="0"/>
        <w:adjustRightInd/>
        <w:snapToGrid/>
        <w:spacing w:line="560" w:lineRule="exact"/>
        <w:ind w:left="0" w:leftChars="0" w:right="0"/>
        <w:jc w:val="center"/>
        <w:textAlignment w:val="auto"/>
        <w:outlineLvl w:val="9"/>
        <w:rPr>
          <w:rFonts w:hint="eastAsia" w:ascii="宋体" w:hAnsi="宋体" w:eastAsia="宋体"/>
          <w:b/>
          <w:bCs/>
          <w:sz w:val="28"/>
          <w:szCs w:val="32"/>
        </w:rPr>
      </w:pPr>
      <w:r>
        <w:rPr>
          <w:rFonts w:hint="eastAsia" w:ascii="宋体" w:hAnsi="宋体" w:eastAsia="宋体"/>
          <w:b/>
          <w:bCs/>
          <w:sz w:val="28"/>
          <w:szCs w:val="32"/>
        </w:rPr>
        <w:t>责任承诺书</w:t>
      </w:r>
      <w:r>
        <w:rPr>
          <w:rFonts w:hint="eastAsia" w:ascii="宋体" w:hAnsi="宋体" w:eastAsia="宋体"/>
          <w:b/>
          <w:bCs/>
          <w:sz w:val="28"/>
          <w:szCs w:val="32"/>
          <w:lang w:eastAsia="zh-CN"/>
        </w:rPr>
        <w:t>（未成年人）</w:t>
      </w:r>
    </w:p>
    <w:p>
      <w:pPr>
        <w:widowControl w:val="0"/>
        <w:adjustRightInd/>
        <w:snapToGrid/>
        <w:spacing w:line="560" w:lineRule="exact"/>
        <w:ind w:left="0" w:leftChars="0" w:right="0"/>
        <w:jc w:val="center"/>
        <w:textAlignment w:val="auto"/>
        <w:outlineLvl w:val="9"/>
        <w:rPr>
          <w:rFonts w:hint="eastAsia" w:ascii="宋体" w:hAnsi="宋体" w:eastAsia="宋体"/>
          <w:b/>
          <w:bCs/>
          <w:sz w:val="28"/>
          <w:szCs w:val="32"/>
        </w:rPr>
      </w:pP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本人（姓名：</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在俄</w:t>
      </w:r>
      <w:r>
        <w:rPr>
          <w:rFonts w:hint="eastAsia" w:ascii="仿宋" w:hAnsi="仿宋" w:eastAsia="仿宋" w:cs="仿宋"/>
          <w:sz w:val="28"/>
          <w:szCs w:val="28"/>
        </w:rPr>
        <w:t>手机号：</w:t>
      </w:r>
      <w:r>
        <w:rPr>
          <w:rFonts w:hint="eastAsia" w:ascii="仿宋" w:hAnsi="仿宋" w:eastAsia="仿宋" w:cs="仿宋"/>
          <w:sz w:val="28"/>
          <w:szCs w:val="28"/>
          <w:u w:val="single"/>
        </w:rPr>
        <w:t xml:space="preserve">               </w:t>
      </w:r>
      <w:r>
        <w:rPr>
          <w:rFonts w:hint="eastAsia" w:ascii="仿宋" w:hAnsi="仿宋" w:eastAsia="仿宋" w:cs="仿宋"/>
          <w:sz w:val="28"/>
          <w:szCs w:val="28"/>
          <w:u w:val="none" w:color="auto"/>
          <w:lang w:eastAsia="zh-CN"/>
        </w:rPr>
        <w:t>国内手机号：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）系未成年</w:t>
      </w:r>
      <w:r>
        <w:rPr>
          <w:rFonts w:hint="eastAsia" w:ascii="仿宋" w:hAnsi="仿宋" w:eastAsia="仿宋" w:cs="仿宋"/>
          <w:sz w:val="28"/>
          <w:szCs w:val="28"/>
          <w:lang w:eastAsia="zh-CN"/>
        </w:rPr>
        <w:t>留学生</w:t>
      </w: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，护照号：</w:t>
      </w:r>
      <w:r>
        <w:rPr>
          <w:rFonts w:hint="eastAsia" w:ascii="仿宋" w:hAnsi="仿宋" w:eastAsia="仿宋" w:cs="仿宋"/>
          <w:sz w:val="28"/>
          <w:szCs w:val="28"/>
          <w:u w:val="single"/>
        </w:rPr>
        <w:t xml:space="preserve">            </w:t>
      </w:r>
      <w:r>
        <w:rPr>
          <w:rFonts w:hint="eastAsia" w:ascii="仿宋" w:hAnsi="仿宋" w:eastAsia="仿宋" w:cs="仿宋"/>
          <w:sz w:val="28"/>
          <w:szCs w:val="28"/>
        </w:rPr>
        <w:t>）的父母或监护人，因新冠肺炎疫情导致</w:t>
      </w:r>
      <w:r>
        <w:rPr>
          <w:rFonts w:hint="eastAsia" w:ascii="仿宋" w:hAnsi="仿宋" w:eastAsia="仿宋" w:cs="仿宋"/>
          <w:sz w:val="28"/>
          <w:szCs w:val="28"/>
          <w:lang w:eastAsia="zh-CN"/>
        </w:rPr>
        <w:t>未成年留学生</w:t>
      </w:r>
      <w:r>
        <w:rPr>
          <w:rFonts w:hint="eastAsia" w:ascii="仿宋" w:hAnsi="仿宋" w:eastAsia="仿宋" w:cs="仿宋"/>
          <w:sz w:val="28"/>
          <w:szCs w:val="28"/>
        </w:rPr>
        <w:t>生活、学习</w:t>
      </w:r>
      <w:r>
        <w:rPr>
          <w:rFonts w:hint="eastAsia" w:ascii="仿宋" w:hAnsi="仿宋" w:eastAsia="仿宋" w:cs="仿宋"/>
          <w:sz w:val="28"/>
          <w:szCs w:val="28"/>
          <w:lang w:val="en-US" w:eastAsia="zh-CN"/>
        </w:rPr>
        <w:t>等</w:t>
      </w:r>
      <w:r>
        <w:rPr>
          <w:rFonts w:hint="eastAsia" w:ascii="仿宋" w:hAnsi="仿宋" w:eastAsia="仿宋" w:cs="仿宋"/>
          <w:sz w:val="28"/>
          <w:szCs w:val="28"/>
        </w:rPr>
        <w:t>出现严重困难急需回国，拟自愿搭乘临时航班回国。本人在此郑重承诺：</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未成年留学生单独乘机，本人不能随同乘机，并</w:t>
      </w:r>
      <w:r>
        <w:rPr>
          <w:rFonts w:hint="eastAsia" w:ascii="仿宋" w:hAnsi="仿宋" w:eastAsia="仿宋" w:cs="仿宋"/>
          <w:sz w:val="28"/>
          <w:szCs w:val="28"/>
        </w:rPr>
        <w:t>自愿承担未成年</w:t>
      </w:r>
      <w:r>
        <w:rPr>
          <w:rFonts w:hint="eastAsia" w:ascii="仿宋" w:hAnsi="仿宋" w:eastAsia="仿宋" w:cs="仿宋"/>
          <w:sz w:val="28"/>
          <w:szCs w:val="28"/>
          <w:lang w:eastAsia="zh-CN"/>
        </w:rPr>
        <w:t>留学生</w:t>
      </w:r>
      <w:r>
        <w:rPr>
          <w:rFonts w:hint="eastAsia" w:ascii="仿宋" w:hAnsi="仿宋" w:eastAsia="仿宋" w:cs="仿宋"/>
          <w:sz w:val="28"/>
          <w:szCs w:val="28"/>
        </w:rPr>
        <w:t>搭乘临时航班所产生的费用，以及回国过程中的任何风险，包括从住地到机场安全、飞行安全和机上感染、目的地机场集中转运风险，所有责任自负，与中国政府和航空公司无关。</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本人</w:t>
      </w:r>
      <w:r>
        <w:rPr>
          <w:rFonts w:hint="eastAsia" w:ascii="仿宋" w:hAnsi="仿宋" w:eastAsia="仿宋" w:cs="仿宋"/>
          <w:sz w:val="28"/>
          <w:szCs w:val="28"/>
        </w:rPr>
        <w:t>或其他监护人</w:t>
      </w:r>
      <w:r>
        <w:rPr>
          <w:rFonts w:hint="eastAsia" w:ascii="仿宋" w:hAnsi="仿宋" w:eastAsia="仿宋" w:cs="仿宋"/>
          <w:sz w:val="28"/>
          <w:szCs w:val="28"/>
          <w:lang w:eastAsia="zh-CN"/>
        </w:rPr>
        <w:t>将</w:t>
      </w:r>
      <w:r>
        <w:rPr>
          <w:rFonts w:hint="eastAsia" w:ascii="仿宋" w:hAnsi="仿宋" w:eastAsia="仿宋" w:cs="仿宋"/>
          <w:sz w:val="28"/>
          <w:szCs w:val="28"/>
        </w:rPr>
        <w:t>陪同未成年</w:t>
      </w:r>
      <w:r>
        <w:rPr>
          <w:rFonts w:hint="eastAsia" w:ascii="仿宋" w:hAnsi="仿宋" w:eastAsia="仿宋" w:cs="仿宋"/>
          <w:sz w:val="28"/>
          <w:szCs w:val="28"/>
          <w:lang w:eastAsia="zh-CN"/>
        </w:rPr>
        <w:t>留学生</w:t>
      </w:r>
      <w:r>
        <w:rPr>
          <w:rFonts w:hint="eastAsia" w:ascii="仿宋" w:hAnsi="仿宋" w:eastAsia="仿宋" w:cs="仿宋"/>
          <w:sz w:val="28"/>
          <w:szCs w:val="28"/>
        </w:rPr>
        <w:t>到指定</w:t>
      </w:r>
      <w:r>
        <w:rPr>
          <w:rFonts w:hint="eastAsia" w:ascii="仿宋" w:hAnsi="仿宋" w:eastAsia="仿宋" w:cs="仿宋"/>
          <w:sz w:val="28"/>
          <w:szCs w:val="28"/>
          <w:lang w:eastAsia="zh-CN"/>
        </w:rPr>
        <w:t>的</w:t>
      </w:r>
      <w:r>
        <w:rPr>
          <w:rFonts w:hint="eastAsia" w:ascii="仿宋" w:hAnsi="仿宋" w:eastAsia="仿宋" w:cs="仿宋"/>
          <w:sz w:val="28"/>
          <w:szCs w:val="28"/>
          <w:lang w:val="en-US" w:eastAsia="zh-CN"/>
        </w:rPr>
        <w:t>俄罗斯</w:t>
      </w:r>
      <w:r>
        <w:rPr>
          <w:rFonts w:hint="eastAsia" w:ascii="仿宋" w:hAnsi="仿宋" w:eastAsia="仿宋" w:cs="仿宋"/>
          <w:sz w:val="28"/>
          <w:szCs w:val="28"/>
        </w:rPr>
        <w:t>24家检测机构进行核酸检测（</w:t>
      </w:r>
      <w:r>
        <w:rPr>
          <w:rFonts w:hint="eastAsia" w:ascii="仿宋" w:hAnsi="仿宋" w:eastAsia="仿宋" w:cs="仿宋"/>
          <w:sz w:val="28"/>
          <w:szCs w:val="28"/>
          <w:lang w:val="en-US" w:eastAsia="zh-CN"/>
        </w:rPr>
        <w:t>机构信息详见：</w:t>
      </w:r>
      <w:r>
        <w:rPr>
          <w:rFonts w:hint="default" w:ascii="仿宋" w:hAnsi="仿宋" w:eastAsia="仿宋" w:cs="仿宋"/>
          <w:sz w:val="28"/>
          <w:szCs w:val="28"/>
          <w:lang w:val="en-US" w:eastAsia="zh-CN"/>
        </w:rPr>
        <w:t>https://mp.weixin.qq.com/s/haRanbOIa1557GMLJaMjPg</w:t>
      </w:r>
      <w:r>
        <w:rPr>
          <w:rFonts w:hint="default" w:ascii="仿宋" w:hAnsi="仿宋" w:eastAsia="仿宋" w:cs="仿宋"/>
          <w:sz w:val="28"/>
          <w:szCs w:val="28"/>
        </w:rPr>
        <w:t>）</w:t>
      </w:r>
      <w:r>
        <w:rPr>
          <w:rFonts w:hint="eastAsia" w:ascii="仿宋" w:hAnsi="仿宋" w:eastAsia="仿宋" w:cs="仿宋"/>
          <w:sz w:val="28"/>
          <w:szCs w:val="28"/>
        </w:rPr>
        <w:t>。</w:t>
      </w:r>
      <w:r>
        <w:rPr>
          <w:rFonts w:hint="eastAsia" w:ascii="仿宋" w:hAnsi="仿宋" w:eastAsia="仿宋" w:cs="仿宋"/>
          <w:sz w:val="28"/>
          <w:szCs w:val="28"/>
          <w:lang w:val="en-US" w:eastAsia="zh-CN"/>
        </w:rPr>
        <w:t>登机持</w:t>
      </w:r>
      <w:r>
        <w:rPr>
          <w:rFonts w:hint="eastAsia" w:ascii="仿宋" w:hAnsi="仿宋" w:eastAsia="仿宋" w:cs="仿宋"/>
          <w:sz w:val="28"/>
          <w:szCs w:val="28"/>
        </w:rPr>
        <w:t>120小时内核酸检测阴性证明办理登机手续</w:t>
      </w:r>
      <w:r>
        <w:rPr>
          <w:rFonts w:hint="eastAsia" w:ascii="仿宋" w:hAnsi="仿宋" w:eastAsia="仿宋" w:cs="仿宋"/>
          <w:sz w:val="28"/>
          <w:szCs w:val="28"/>
          <w:lang w:eastAsia="zh-CN"/>
        </w:rPr>
        <w:t>，</w:t>
      </w:r>
      <w:bookmarkStart w:id="0" w:name="_GoBack"/>
      <w:bookmarkEnd w:id="0"/>
      <w:r>
        <w:rPr>
          <w:rFonts w:hint="eastAsia" w:ascii="仿宋" w:hAnsi="仿宋" w:eastAsia="仿宋" w:cs="仿宋"/>
          <w:color w:val="auto"/>
          <w:sz w:val="28"/>
          <w:szCs w:val="28"/>
          <w:lang w:eastAsia="zh-CN"/>
        </w:rPr>
        <w:t>并保证证明真实有效，如持虚假证明，将承担相应法律责任。</w:t>
      </w:r>
      <w:r>
        <w:rPr>
          <w:rFonts w:hint="eastAsia" w:ascii="仿宋" w:hAnsi="仿宋" w:eastAsia="仿宋" w:cs="仿宋"/>
          <w:sz w:val="28"/>
          <w:szCs w:val="28"/>
        </w:rPr>
        <w:t>提前</w:t>
      </w:r>
      <w:r>
        <w:rPr>
          <w:rFonts w:hint="eastAsia" w:ascii="仿宋" w:hAnsi="仿宋" w:eastAsia="仿宋" w:cs="仿宋"/>
          <w:sz w:val="28"/>
          <w:szCs w:val="28"/>
          <w:lang w:val="en-US" w:eastAsia="zh-CN"/>
        </w:rPr>
        <w:t>14天</w:t>
      </w:r>
      <w:r>
        <w:rPr>
          <w:rFonts w:hint="eastAsia" w:ascii="仿宋" w:hAnsi="仿宋" w:eastAsia="仿宋" w:cs="仿宋"/>
          <w:sz w:val="28"/>
          <w:szCs w:val="28"/>
        </w:rPr>
        <w:t>通过防疫健康码国际版微信小程序，逐日填报个人资料、健康状况、近期出行情况等信息</w:t>
      </w:r>
      <w:r>
        <w:rPr>
          <w:rFonts w:hint="eastAsia" w:ascii="仿宋" w:hAnsi="仿宋" w:eastAsia="仿宋" w:cs="仿宋"/>
          <w:sz w:val="28"/>
          <w:szCs w:val="28"/>
          <w:lang w:eastAsia="zh-CN"/>
        </w:rPr>
        <w:t>。</w:t>
      </w:r>
      <w:r>
        <w:rPr>
          <w:rFonts w:hint="eastAsia" w:ascii="仿宋" w:hAnsi="仿宋" w:eastAsia="仿宋" w:cs="仿宋"/>
          <w:sz w:val="28"/>
          <w:szCs w:val="28"/>
        </w:rPr>
        <w:t>连续填报天数不足</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或</w:t>
      </w:r>
      <w:r>
        <w:rPr>
          <w:rFonts w:hint="eastAsia" w:ascii="仿宋" w:hAnsi="仿宋" w:eastAsia="仿宋" w:cs="仿宋"/>
          <w:sz w:val="28"/>
          <w:szCs w:val="28"/>
        </w:rPr>
        <w:t>虚假填报需承担相应法律责任。</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本人或其他监护人将按照指定时间陪同未成年</w:t>
      </w:r>
      <w:r>
        <w:rPr>
          <w:rFonts w:hint="eastAsia" w:ascii="仿宋" w:hAnsi="仿宋" w:eastAsia="仿宋" w:cs="仿宋"/>
          <w:sz w:val="28"/>
          <w:szCs w:val="28"/>
          <w:lang w:eastAsia="zh-CN"/>
        </w:rPr>
        <w:t>留学生</w:t>
      </w:r>
      <w:r>
        <w:rPr>
          <w:rFonts w:hint="eastAsia" w:ascii="仿宋" w:hAnsi="仿宋" w:eastAsia="仿宋" w:cs="仿宋"/>
          <w:sz w:val="28"/>
          <w:szCs w:val="28"/>
        </w:rPr>
        <w:t>到指定地点办理登机手续，如有按照航空公司规定的不适宜登机情形，本人及未成年</w:t>
      </w:r>
      <w:r>
        <w:rPr>
          <w:rFonts w:hint="eastAsia" w:ascii="仿宋" w:hAnsi="仿宋" w:eastAsia="仿宋" w:cs="仿宋"/>
          <w:sz w:val="28"/>
          <w:szCs w:val="28"/>
          <w:lang w:eastAsia="zh-CN"/>
        </w:rPr>
        <w:t>留学生</w:t>
      </w:r>
      <w:r>
        <w:rPr>
          <w:rFonts w:hint="eastAsia" w:ascii="仿宋" w:hAnsi="仿宋" w:eastAsia="仿宋" w:cs="仿宋"/>
          <w:sz w:val="28"/>
          <w:szCs w:val="28"/>
        </w:rPr>
        <w:t>将服从现场安排。清楚知晓，如登机前体温超过37.3度（含）或出现疑似症状，将被拒绝登机。</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本人保证未成年</w:t>
      </w:r>
      <w:r>
        <w:rPr>
          <w:rFonts w:hint="eastAsia" w:ascii="仿宋" w:hAnsi="仿宋" w:eastAsia="仿宋" w:cs="仿宋"/>
          <w:sz w:val="28"/>
          <w:szCs w:val="28"/>
          <w:lang w:eastAsia="zh-CN"/>
        </w:rPr>
        <w:t>留学生</w:t>
      </w:r>
      <w:r>
        <w:rPr>
          <w:rFonts w:hint="eastAsia" w:ascii="仿宋" w:hAnsi="仿宋" w:eastAsia="仿宋" w:cs="仿宋"/>
          <w:sz w:val="28"/>
          <w:szCs w:val="28"/>
        </w:rPr>
        <w:t>未隐瞒任何病情和与新冠肺炎患者接触史，在近14天之内未出现发热、咳嗽等症状，也未服用退烧药等抑制类药物。清楚知晓，一旦发生欺骗、隐瞒行为，或在飞机降落后的检疫检测中发现曾服用退烧药等抑制类药物的情况，将因故意隐瞒疫情对公共安全构成严重危害，被追究法律责任。</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本人保证未成年</w:t>
      </w:r>
      <w:r>
        <w:rPr>
          <w:rFonts w:hint="eastAsia" w:ascii="仿宋" w:hAnsi="仿宋" w:eastAsia="仿宋" w:cs="仿宋"/>
          <w:sz w:val="28"/>
          <w:szCs w:val="28"/>
          <w:lang w:eastAsia="zh-CN"/>
        </w:rPr>
        <w:t>留学生</w:t>
      </w:r>
      <w:r>
        <w:rPr>
          <w:rFonts w:hint="eastAsia" w:ascii="仿宋" w:hAnsi="仿宋" w:eastAsia="仿宋" w:cs="仿宋"/>
          <w:sz w:val="28"/>
          <w:szCs w:val="28"/>
        </w:rPr>
        <w:t>自愿接受14天集中隔离医学观察，自愿遵守集中隔离制度及国家关于隔离的所有法律法规，主动配合集中隔离点的体检、检测等集中隔离措施，主动配合管理人员安排，如实全面报告、填写旅居史、疾病史等情况，自愿承担集中隔离带来的所有责任、风险和后果。</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本人或其他监护人将按目的地政府要求，到指定地点等候或陪同未成年</w:t>
      </w:r>
      <w:r>
        <w:rPr>
          <w:rFonts w:hint="eastAsia" w:ascii="仿宋" w:hAnsi="仿宋" w:eastAsia="仿宋" w:cs="仿宋"/>
          <w:sz w:val="28"/>
          <w:szCs w:val="28"/>
          <w:lang w:eastAsia="zh-CN"/>
        </w:rPr>
        <w:t>留学生</w:t>
      </w:r>
      <w:r>
        <w:rPr>
          <w:rFonts w:hint="eastAsia" w:ascii="仿宋" w:hAnsi="仿宋" w:eastAsia="仿宋" w:cs="仿宋"/>
          <w:sz w:val="28"/>
          <w:szCs w:val="28"/>
        </w:rPr>
        <w:t>接受14天集中隔离医学观察。本人或其他监护人在隔离期满后，陪同未成年</w:t>
      </w:r>
      <w:r>
        <w:rPr>
          <w:rFonts w:hint="eastAsia" w:ascii="仿宋" w:hAnsi="仿宋" w:eastAsia="仿宋" w:cs="仿宋"/>
          <w:sz w:val="28"/>
          <w:szCs w:val="28"/>
          <w:lang w:eastAsia="zh-CN"/>
        </w:rPr>
        <w:t>留学生</w:t>
      </w:r>
      <w:r>
        <w:rPr>
          <w:rFonts w:hint="eastAsia" w:ascii="仿宋" w:hAnsi="仿宋" w:eastAsia="仿宋" w:cs="仿宋"/>
          <w:sz w:val="28"/>
          <w:szCs w:val="28"/>
        </w:rPr>
        <w:t>返回常住地。</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若集中隔离期间因确诊或密切接触等因素，需要进一步延长集中隔离医学观察或者治疗的，被集中隔离人员及陪同监护人无条件遵从安排，自愿承担由此带来的所有责任、风险和后果。</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未成年</w:t>
      </w:r>
      <w:r>
        <w:rPr>
          <w:rFonts w:hint="eastAsia" w:ascii="仿宋" w:hAnsi="仿宋" w:eastAsia="仿宋" w:cs="仿宋"/>
          <w:sz w:val="28"/>
          <w:szCs w:val="28"/>
          <w:lang w:eastAsia="zh-CN"/>
        </w:rPr>
        <w:t>留学生</w:t>
      </w:r>
      <w:r>
        <w:rPr>
          <w:rFonts w:hint="eastAsia" w:ascii="仿宋" w:hAnsi="仿宋" w:eastAsia="仿宋" w:cs="仿宋"/>
          <w:sz w:val="28"/>
          <w:szCs w:val="28"/>
        </w:rPr>
        <w:t>及陪同监护人自愿承担因集中隔离、医疗等产生的全部费用。爱护隔离地点环境及物品，造成损失全部自行承担。不发布违反国家法律法规、政策、隔离规定的言论和信息。</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违反法律法规、相关疫情防控政策的，依法追究法律责任；构成犯罪的，依法追究刑事责任。</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本责任承诺书作为未成年人购票、登机、入境、隔离的重要凭证。承诺人不能承诺上述条款的，未成年</w:t>
      </w:r>
      <w:r>
        <w:rPr>
          <w:rFonts w:hint="eastAsia" w:ascii="仿宋" w:hAnsi="仿宋" w:eastAsia="仿宋" w:cs="仿宋"/>
          <w:sz w:val="28"/>
          <w:szCs w:val="28"/>
          <w:lang w:eastAsia="zh-CN"/>
        </w:rPr>
        <w:t>留学生</w:t>
      </w:r>
      <w:r>
        <w:rPr>
          <w:rFonts w:hint="eastAsia" w:ascii="仿宋" w:hAnsi="仿宋" w:eastAsia="仿宋" w:cs="仿宋"/>
          <w:sz w:val="28"/>
          <w:szCs w:val="28"/>
        </w:rPr>
        <w:t>不被允许登机。</w:t>
      </w:r>
    </w:p>
    <w:p>
      <w:pPr>
        <w:widowControl w:val="0"/>
        <w:wordWrap w:val="0"/>
        <w:adjustRightInd/>
        <w:snapToGrid/>
        <w:spacing w:line="560" w:lineRule="exact"/>
        <w:ind w:left="0" w:leftChars="0" w:right="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承诺人签字：             </w:t>
      </w:r>
    </w:p>
    <w:p>
      <w:pPr>
        <w:widowControl w:val="0"/>
        <w:wordWrap w:val="0"/>
        <w:adjustRightInd/>
        <w:snapToGrid/>
        <w:spacing w:line="560" w:lineRule="exact"/>
        <w:ind w:left="0" w:leftChars="0" w:right="0" w:firstLine="560" w:firstLineChars="200"/>
        <w:jc w:val="right"/>
        <w:textAlignment w:val="auto"/>
        <w:outlineLvl w:val="9"/>
        <w:rPr>
          <w:rFonts w:hint="eastAsia" w:ascii="宋体" w:hAnsi="宋体" w:eastAsia="宋体"/>
          <w:sz w:val="28"/>
          <w:szCs w:val="28"/>
        </w:rPr>
      </w:pPr>
      <w:r>
        <w:rPr>
          <w:rFonts w:hint="eastAsia" w:ascii="仿宋" w:hAnsi="仿宋" w:eastAsia="仿宋" w:cs="仿宋"/>
          <w:sz w:val="28"/>
          <w:szCs w:val="28"/>
        </w:rPr>
        <w:t xml:space="preserve">签署日期：  </w:t>
      </w:r>
      <w:r>
        <w:rPr>
          <w:rFonts w:ascii="宋体" w:hAnsi="宋体" w:eastAsia="宋体"/>
          <w:sz w:val="28"/>
          <w:szCs w:val="28"/>
        </w:rPr>
        <w:t xml:space="preserve">           </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等线" w:hAnsi="等线" w:eastAsia="等线" w:cs="黑体"/>
        <w:kern w:val="2"/>
        <w:sz w:val="18"/>
        <w:szCs w:val="22"/>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3183886">
    <w:nsid w:val="5BFB1E0E"/>
    <w:multiLevelType w:val="singleLevel"/>
    <w:tmpl w:val="5BFB1E0E"/>
    <w:lvl w:ilvl="0" w:tentative="1">
      <w:start w:val="1"/>
      <w:numFmt w:val="chineseCounting"/>
      <w:suff w:val="nothing"/>
      <w:lvlText w:val="%1、"/>
      <w:lvlJc w:val="left"/>
      <w:rPr>
        <w:rFonts w:hint="eastAsia"/>
      </w:rPr>
    </w:lvl>
  </w:abstractNum>
  <w:num w:numId="1">
    <w:abstractNumId w:val="15431838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D9029C8"/>
    <w:rsid w:val="27EB079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867</Characters>
  <Lines>7</Lines>
  <Paragraphs>2</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2020-05-28T09:16:00Z</dcterms:created>
  <dc:creator>李 金阳</dc:creator>
  <cp:lastModifiedBy>ShiYongRen</cp:lastModifiedBy>
  <cp:lastPrinted>2020-06-10T15:49:33Z</cp:lastPrinted>
  <dcterms:modified xsi:type="dcterms:W3CDTF">2020-06-10T15:49:56Z</dcterms:modified>
  <dc:title>责任承诺书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